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D2E3" w14:textId="74704230" w:rsidR="005B4016" w:rsidRDefault="0044118E">
      <w:r>
        <w:t xml:space="preserve">Covid: Vacinação volta semana que vem; 91º  óbito é registrado </w:t>
      </w:r>
    </w:p>
    <w:p w14:paraId="11A82E31" w14:textId="7C00BFED" w:rsidR="0044118E" w:rsidRDefault="0044118E"/>
    <w:p w14:paraId="43CFD4CB" w14:textId="0E5EE54D" w:rsidR="0044118E" w:rsidRDefault="0017269C">
      <w:r>
        <w:t>Segundo o último  boletim, 79 casos ativos registrados, porém ninguém internado</w:t>
      </w:r>
    </w:p>
    <w:p w14:paraId="35B607D7" w14:textId="23578259" w:rsidR="0044118E" w:rsidRDefault="0044118E"/>
    <w:p w14:paraId="3DBDA79C" w14:textId="02606D0C" w:rsidR="0044118E" w:rsidRDefault="0044118E">
      <w:r>
        <w:t>A Secretaria Municipal de Saúde confirmou nesta quinta-feira (15) mais uma morte em decorrência da pandemia de Covid, sendo uma idosa de 87 anos.  A vacinação será retomada  semana que vem nos dias 19 e 20, das 8h às 16h, na Rua Polônia, 882, em frente ao portão do Cemag. Desta vez sem fechar para o almoço</w:t>
      </w:r>
      <w:r w:rsidR="00B0599E">
        <w:t>.</w:t>
      </w:r>
    </w:p>
    <w:p w14:paraId="6F1E6400" w14:textId="77777777" w:rsidR="0044118E" w:rsidRDefault="0044118E"/>
    <w:p w14:paraId="6F304F7E" w14:textId="0B88B2C6" w:rsidR="0044118E" w:rsidRDefault="009C60B1">
      <w:r>
        <w:t>Os bebês</w:t>
      </w:r>
      <w:r w:rsidR="0044118E">
        <w:t xml:space="preserve"> a partir dos seis meses, crianças, adolescentes até 17 anos e gestantes </w:t>
      </w:r>
      <w:r w:rsidR="0017269C">
        <w:t xml:space="preserve">com </w:t>
      </w:r>
      <w:r w:rsidR="0044118E">
        <w:t xml:space="preserve"> 12 anos </w:t>
      </w:r>
      <w:r w:rsidR="0017269C">
        <w:t xml:space="preserve">ou mais </w:t>
      </w:r>
      <w:r w:rsidR="0044118E">
        <w:t xml:space="preserve">  devem procurar na próxima segunda-feira</w:t>
      </w:r>
      <w:r>
        <w:t xml:space="preserve"> pelo imunizante depois de um período de quatro meses entre as doses, menos os recém-nascidos.</w:t>
      </w:r>
      <w:r w:rsidR="0017269C">
        <w:t xml:space="preserve"> Os adultos serão atendidos na terça-feira.</w:t>
      </w:r>
      <w:r w:rsidR="005F73F7">
        <w:t xml:space="preserve"> O cartão SUS será  exigido e recomendável levar a carteirinha. </w:t>
      </w:r>
    </w:p>
    <w:p w14:paraId="163EFE3E" w14:textId="09AC5FBA" w:rsidR="005F73F7" w:rsidRDefault="005F73F7"/>
    <w:p w14:paraId="63AC5602" w14:textId="33574E22" w:rsidR="005F73F7" w:rsidRDefault="005F73F7" w:rsidP="005F73F7">
      <w:r>
        <w:t xml:space="preserve">Reserva pertence ao 21º Regional de Saúde e até o fechamento desta reportagem não havia nenhuma mudança de orientação. Segue valendo o decreto 3434/2022, de 30 de março, que coloca como obrigatório o uso de máscara em estabelecimentos de saúde e pessoas com sintomas gripais. Além do bom senso, o uso da proteção facial pode ser </w:t>
      </w:r>
      <w:r w:rsidR="00B3468A">
        <w:t>utilizado</w:t>
      </w:r>
      <w:r>
        <w:t xml:space="preserve"> por indivíduos que acharem necessário, principalmente em locais aglomerados.</w:t>
      </w:r>
    </w:p>
    <w:p w14:paraId="5B6E172A" w14:textId="297B857E" w:rsidR="005F73F7" w:rsidRDefault="005F73F7" w:rsidP="005F73F7"/>
    <w:p w14:paraId="656C6C6E" w14:textId="32383CFC" w:rsidR="005F73F7" w:rsidRDefault="005F73F7" w:rsidP="005F73F7">
      <w:r>
        <w:t>Desde junho deste ano não eram contabilizadas vítimas fatais pela doença</w:t>
      </w:r>
      <w:r w:rsidR="00B3468A">
        <w:t xml:space="preserve">. O boletim mais recente aponta para 6246 casos confirmados e  6076 pessoas recuperadas. </w:t>
      </w:r>
    </w:p>
    <w:p w14:paraId="4C6B6B8E" w14:textId="77777777" w:rsidR="005F73F7" w:rsidRDefault="005F73F7"/>
    <w:p w14:paraId="3DA42DED" w14:textId="5E82AB06" w:rsidR="0017269C" w:rsidRDefault="0017269C"/>
    <w:p w14:paraId="55E7DB6C" w14:textId="77777777" w:rsidR="0017269C" w:rsidRDefault="0017269C"/>
    <w:p w14:paraId="4E0C2465" w14:textId="77777777" w:rsidR="0017269C" w:rsidRDefault="0017269C"/>
    <w:p w14:paraId="02CEC392" w14:textId="77777777" w:rsidR="009C60B1" w:rsidRDefault="009C60B1"/>
    <w:p w14:paraId="59DE420F" w14:textId="3E991BFB" w:rsidR="009C60B1" w:rsidRDefault="009C60B1"/>
    <w:p w14:paraId="12D3408E" w14:textId="77777777" w:rsidR="009C60B1" w:rsidRDefault="009C60B1"/>
    <w:sectPr w:rsidR="009C6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8E"/>
    <w:rsid w:val="0017269C"/>
    <w:rsid w:val="0044118E"/>
    <w:rsid w:val="004A3EFE"/>
    <w:rsid w:val="005B4016"/>
    <w:rsid w:val="005F73F7"/>
    <w:rsid w:val="009C60B1"/>
    <w:rsid w:val="00B0599E"/>
    <w:rsid w:val="00B3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B838"/>
  <w15:chartTrackingRefBased/>
  <w15:docId w15:val="{1AA77466-EA9C-4263-8E4F-3C12B5D1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4</cp:revision>
  <dcterms:created xsi:type="dcterms:W3CDTF">2022-12-15T16:57:00Z</dcterms:created>
  <dcterms:modified xsi:type="dcterms:W3CDTF">2022-12-15T19:27:00Z</dcterms:modified>
</cp:coreProperties>
</file>